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6" w:rsidRDefault="004A05D7">
      <w:r>
        <w:t>Добрый день!</w:t>
      </w:r>
    </w:p>
    <w:p w:rsidR="004A05D7" w:rsidRDefault="004A05D7">
      <w:r>
        <w:t xml:space="preserve">Предлагаем к </w:t>
      </w:r>
      <w:bookmarkStart w:id="0" w:name="_GoBack"/>
      <w:r>
        <w:t>рассмотрению поставку аналога запрашиваемого Вами насоса 2ЭЦВ 10-160-75 НРО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250"/>
        <w:gridCol w:w="2393"/>
      </w:tblGrid>
      <w:tr w:rsidR="004A05D7" w:rsidTr="004A05D7">
        <w:tc>
          <w:tcPr>
            <w:tcW w:w="675" w:type="dxa"/>
          </w:tcPr>
          <w:p w:rsidR="004A05D7" w:rsidRDefault="004A05D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3" w:type="dxa"/>
          </w:tcPr>
          <w:p w:rsidR="004A05D7" w:rsidRDefault="004A05D7">
            <w:r>
              <w:t>Наименование параметра (характеристики)</w:t>
            </w:r>
          </w:p>
        </w:tc>
        <w:tc>
          <w:tcPr>
            <w:tcW w:w="2250" w:type="dxa"/>
          </w:tcPr>
          <w:p w:rsidR="004A05D7" w:rsidRDefault="004A05D7">
            <w:r>
              <w:t>Требования заказчика</w:t>
            </w:r>
          </w:p>
        </w:tc>
        <w:tc>
          <w:tcPr>
            <w:tcW w:w="2393" w:type="dxa"/>
          </w:tcPr>
          <w:p w:rsidR="004A05D7" w:rsidRDefault="004A05D7">
            <w:r>
              <w:t>Предлагаемые характеристики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</w:t>
            </w:r>
          </w:p>
        </w:tc>
        <w:tc>
          <w:tcPr>
            <w:tcW w:w="4253" w:type="dxa"/>
          </w:tcPr>
          <w:p w:rsidR="004A05D7" w:rsidRDefault="004A05D7">
            <w:r>
              <w:t>ФУНКЦИОНАЛЬНЫЕ ПАРАМЕТРЫ</w:t>
            </w:r>
          </w:p>
        </w:tc>
        <w:tc>
          <w:tcPr>
            <w:tcW w:w="2250" w:type="dxa"/>
          </w:tcPr>
          <w:p w:rsidR="004A05D7" w:rsidRDefault="004A05D7"/>
        </w:tc>
        <w:tc>
          <w:tcPr>
            <w:tcW w:w="2393" w:type="dxa"/>
          </w:tcPr>
          <w:p w:rsidR="004A05D7" w:rsidRDefault="004A05D7"/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1.1</w:t>
            </w:r>
          </w:p>
        </w:tc>
        <w:tc>
          <w:tcPr>
            <w:tcW w:w="4253" w:type="dxa"/>
          </w:tcPr>
          <w:p w:rsidR="004A05D7" w:rsidRDefault="004A05D7">
            <w:r>
              <w:t>Рабочая среда</w:t>
            </w:r>
          </w:p>
        </w:tc>
        <w:tc>
          <w:tcPr>
            <w:tcW w:w="2250" w:type="dxa"/>
          </w:tcPr>
          <w:p w:rsidR="004A05D7" w:rsidRDefault="004A05D7">
            <w:r>
              <w:t>Чистая вода, питьевая вода</w:t>
            </w:r>
          </w:p>
        </w:tc>
        <w:tc>
          <w:tcPr>
            <w:tcW w:w="2393" w:type="dxa"/>
          </w:tcPr>
          <w:p w:rsidR="004A05D7" w:rsidRDefault="00970197">
            <w:r>
              <w:t>Чистая вода, питьевая вода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1.2</w:t>
            </w:r>
          </w:p>
        </w:tc>
        <w:tc>
          <w:tcPr>
            <w:tcW w:w="4253" w:type="dxa"/>
          </w:tcPr>
          <w:p w:rsidR="004A05D7" w:rsidRDefault="004A05D7">
            <w:r>
              <w:t>Производительность, м3/ч</w:t>
            </w:r>
          </w:p>
        </w:tc>
        <w:tc>
          <w:tcPr>
            <w:tcW w:w="2250" w:type="dxa"/>
          </w:tcPr>
          <w:p w:rsidR="004A05D7" w:rsidRDefault="004A05D7">
            <w:r>
              <w:t>160</w:t>
            </w:r>
          </w:p>
        </w:tc>
        <w:tc>
          <w:tcPr>
            <w:tcW w:w="2393" w:type="dxa"/>
          </w:tcPr>
          <w:p w:rsidR="004A05D7" w:rsidRDefault="004A05D7">
            <w:r>
              <w:t>160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1.3</w:t>
            </w:r>
          </w:p>
        </w:tc>
        <w:tc>
          <w:tcPr>
            <w:tcW w:w="4253" w:type="dxa"/>
          </w:tcPr>
          <w:p w:rsidR="004A05D7" w:rsidRDefault="004A05D7">
            <w:r>
              <w:t xml:space="preserve">Напор, </w:t>
            </w:r>
            <w:proofErr w:type="gramStart"/>
            <w:r>
              <w:t>м</w:t>
            </w:r>
            <w:proofErr w:type="gramEnd"/>
          </w:p>
        </w:tc>
        <w:tc>
          <w:tcPr>
            <w:tcW w:w="2250" w:type="dxa"/>
          </w:tcPr>
          <w:p w:rsidR="004A05D7" w:rsidRDefault="004A05D7">
            <w:r>
              <w:t>75</w:t>
            </w:r>
          </w:p>
        </w:tc>
        <w:tc>
          <w:tcPr>
            <w:tcW w:w="2393" w:type="dxa"/>
          </w:tcPr>
          <w:p w:rsidR="004A05D7" w:rsidRDefault="004A05D7">
            <w:r>
              <w:t>75,12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1.4</w:t>
            </w:r>
          </w:p>
        </w:tc>
        <w:tc>
          <w:tcPr>
            <w:tcW w:w="4253" w:type="dxa"/>
          </w:tcPr>
          <w:p w:rsidR="004A05D7" w:rsidRDefault="004A05D7">
            <w:r>
              <w:t>Мощность, кВт</w:t>
            </w:r>
          </w:p>
        </w:tc>
        <w:tc>
          <w:tcPr>
            <w:tcW w:w="2250" w:type="dxa"/>
          </w:tcPr>
          <w:p w:rsidR="004A05D7" w:rsidRDefault="004A05D7">
            <w:r>
              <w:t>45</w:t>
            </w:r>
          </w:p>
        </w:tc>
        <w:tc>
          <w:tcPr>
            <w:tcW w:w="2393" w:type="dxa"/>
          </w:tcPr>
          <w:p w:rsidR="004A05D7" w:rsidRDefault="004A05D7">
            <w:r>
              <w:t>45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1.5</w:t>
            </w:r>
          </w:p>
        </w:tc>
        <w:tc>
          <w:tcPr>
            <w:tcW w:w="4253" w:type="dxa"/>
          </w:tcPr>
          <w:p w:rsidR="004A05D7" w:rsidRDefault="004A05D7">
            <w:r>
              <w:t>Номинальный ток, А</w:t>
            </w:r>
          </w:p>
        </w:tc>
        <w:tc>
          <w:tcPr>
            <w:tcW w:w="2250" w:type="dxa"/>
          </w:tcPr>
          <w:p w:rsidR="004A05D7" w:rsidRDefault="004A05D7">
            <w:r>
              <w:t>105</w:t>
            </w:r>
          </w:p>
        </w:tc>
        <w:tc>
          <w:tcPr>
            <w:tcW w:w="2393" w:type="dxa"/>
          </w:tcPr>
          <w:p w:rsidR="004A05D7" w:rsidRDefault="004A05D7">
            <w:r>
              <w:t>90,4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1.6</w:t>
            </w:r>
          </w:p>
        </w:tc>
        <w:tc>
          <w:tcPr>
            <w:tcW w:w="4253" w:type="dxa"/>
          </w:tcPr>
          <w:p w:rsidR="004A05D7" w:rsidRPr="004A05D7" w:rsidRDefault="004A05D7">
            <w:r>
              <w:t xml:space="preserve">Диапазон температуры рабочей среды,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tc>
          <w:tcPr>
            <w:tcW w:w="2250" w:type="dxa"/>
          </w:tcPr>
          <w:p w:rsidR="004A05D7" w:rsidRDefault="004A05D7">
            <w:r>
              <w:t>От +0,1 до +40</w:t>
            </w:r>
          </w:p>
        </w:tc>
        <w:tc>
          <w:tcPr>
            <w:tcW w:w="2393" w:type="dxa"/>
          </w:tcPr>
          <w:p w:rsidR="004A05D7" w:rsidRDefault="004A05D7">
            <w:r>
              <w:t>до +50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1.7</w:t>
            </w:r>
          </w:p>
        </w:tc>
        <w:tc>
          <w:tcPr>
            <w:tcW w:w="4253" w:type="dxa"/>
          </w:tcPr>
          <w:p w:rsidR="004A05D7" w:rsidRDefault="004A05D7">
            <w:r>
              <w:t xml:space="preserve">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2250" w:type="dxa"/>
          </w:tcPr>
          <w:p w:rsidR="004A05D7" w:rsidRDefault="004A05D7">
            <w:r>
              <w:t>380</w:t>
            </w:r>
          </w:p>
        </w:tc>
        <w:tc>
          <w:tcPr>
            <w:tcW w:w="2393" w:type="dxa"/>
          </w:tcPr>
          <w:p w:rsidR="004A05D7" w:rsidRDefault="004A05D7">
            <w:r>
              <w:t>380</w:t>
            </w:r>
          </w:p>
        </w:tc>
      </w:tr>
      <w:tr w:rsidR="004A05D7" w:rsidTr="004A05D7">
        <w:tc>
          <w:tcPr>
            <w:tcW w:w="675" w:type="dxa"/>
          </w:tcPr>
          <w:p w:rsidR="004A05D7" w:rsidRDefault="004A05D7">
            <w:r>
              <w:t>1.8</w:t>
            </w:r>
          </w:p>
        </w:tc>
        <w:tc>
          <w:tcPr>
            <w:tcW w:w="4253" w:type="dxa"/>
          </w:tcPr>
          <w:p w:rsidR="004A05D7" w:rsidRDefault="004A05D7">
            <w:r>
              <w:t>Обмоточный провод</w:t>
            </w:r>
            <w:r w:rsidR="001A6ED9">
              <w:t xml:space="preserve"> ППТ-В-100-4,5</w:t>
            </w:r>
          </w:p>
        </w:tc>
        <w:tc>
          <w:tcPr>
            <w:tcW w:w="2250" w:type="dxa"/>
          </w:tcPr>
          <w:p w:rsidR="004A05D7" w:rsidRDefault="004A05D7"/>
        </w:tc>
        <w:tc>
          <w:tcPr>
            <w:tcW w:w="2393" w:type="dxa"/>
          </w:tcPr>
          <w:p w:rsidR="004A05D7" w:rsidRDefault="004A05D7"/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1.9</w:t>
            </w:r>
          </w:p>
        </w:tc>
        <w:tc>
          <w:tcPr>
            <w:tcW w:w="4253" w:type="dxa"/>
          </w:tcPr>
          <w:p w:rsidR="004A05D7" w:rsidRDefault="001A6ED9">
            <w:r>
              <w:t>Выводной кабель электродвигателя ВПП</w:t>
            </w:r>
          </w:p>
        </w:tc>
        <w:tc>
          <w:tcPr>
            <w:tcW w:w="2250" w:type="dxa"/>
          </w:tcPr>
          <w:p w:rsidR="004A05D7" w:rsidRDefault="001A6ED9">
            <w:r>
              <w:t>1,5</w:t>
            </w:r>
          </w:p>
        </w:tc>
        <w:tc>
          <w:tcPr>
            <w:tcW w:w="2393" w:type="dxa"/>
          </w:tcPr>
          <w:p w:rsidR="004A05D7" w:rsidRDefault="001A6ED9">
            <w:r>
              <w:t>1,5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1.10</w:t>
            </w:r>
          </w:p>
        </w:tc>
        <w:tc>
          <w:tcPr>
            <w:tcW w:w="4253" w:type="dxa"/>
          </w:tcPr>
          <w:p w:rsidR="004A05D7" w:rsidRDefault="001A6ED9">
            <w:r>
              <w:t>Диаметр трубы, дюйм</w:t>
            </w:r>
          </w:p>
        </w:tc>
        <w:tc>
          <w:tcPr>
            <w:tcW w:w="2250" w:type="dxa"/>
          </w:tcPr>
          <w:p w:rsidR="004A05D7" w:rsidRDefault="001A6ED9">
            <w:r>
              <w:t>10</w:t>
            </w:r>
          </w:p>
        </w:tc>
        <w:tc>
          <w:tcPr>
            <w:tcW w:w="2393" w:type="dxa"/>
          </w:tcPr>
          <w:p w:rsidR="004A05D7" w:rsidRDefault="001A6ED9">
            <w:r>
              <w:t>10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1.11</w:t>
            </w:r>
          </w:p>
        </w:tc>
        <w:tc>
          <w:tcPr>
            <w:tcW w:w="4253" w:type="dxa"/>
          </w:tcPr>
          <w:p w:rsidR="004A05D7" w:rsidRDefault="001A6ED9">
            <w:r>
              <w:t>Климатическое исполнение</w:t>
            </w:r>
          </w:p>
        </w:tc>
        <w:tc>
          <w:tcPr>
            <w:tcW w:w="2250" w:type="dxa"/>
          </w:tcPr>
          <w:p w:rsidR="004A05D7" w:rsidRDefault="001A6ED9">
            <w:r>
              <w:t>У</w:t>
            </w:r>
            <w:proofErr w:type="gramStart"/>
            <w:r>
              <w:t>2</w:t>
            </w:r>
            <w:proofErr w:type="gramEnd"/>
            <w:r>
              <w:t xml:space="preserve"> по ГОСТ 15150-69</w:t>
            </w:r>
          </w:p>
        </w:tc>
        <w:tc>
          <w:tcPr>
            <w:tcW w:w="2393" w:type="dxa"/>
          </w:tcPr>
          <w:p w:rsidR="004A05D7" w:rsidRDefault="001A6ED9">
            <w:r>
              <w:t>У</w:t>
            </w:r>
            <w:proofErr w:type="gramStart"/>
            <w:r>
              <w:t>2</w:t>
            </w:r>
            <w:proofErr w:type="gramEnd"/>
            <w:r>
              <w:t xml:space="preserve"> по ГОСТ 15150-69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1.12</w:t>
            </w:r>
          </w:p>
        </w:tc>
        <w:tc>
          <w:tcPr>
            <w:tcW w:w="4253" w:type="dxa"/>
          </w:tcPr>
          <w:p w:rsidR="004A05D7" w:rsidRDefault="001A6ED9">
            <w:r>
              <w:t>Рабочее колесо</w:t>
            </w:r>
          </w:p>
        </w:tc>
        <w:tc>
          <w:tcPr>
            <w:tcW w:w="2250" w:type="dxa"/>
          </w:tcPr>
          <w:p w:rsidR="004A05D7" w:rsidRDefault="001A6ED9">
            <w:r>
              <w:t>Нерж. сталь</w:t>
            </w:r>
          </w:p>
        </w:tc>
        <w:tc>
          <w:tcPr>
            <w:tcW w:w="2393" w:type="dxa"/>
          </w:tcPr>
          <w:p w:rsidR="004A05D7" w:rsidRDefault="001A6ED9">
            <w:r>
              <w:t>Нерж. сталь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1.13</w:t>
            </w:r>
          </w:p>
        </w:tc>
        <w:tc>
          <w:tcPr>
            <w:tcW w:w="4253" w:type="dxa"/>
          </w:tcPr>
          <w:p w:rsidR="004A05D7" w:rsidRDefault="001A6ED9">
            <w:r>
              <w:t>Направляющий аппарат</w:t>
            </w:r>
          </w:p>
        </w:tc>
        <w:tc>
          <w:tcPr>
            <w:tcW w:w="2250" w:type="dxa"/>
          </w:tcPr>
          <w:p w:rsidR="004A05D7" w:rsidRDefault="001A6ED9">
            <w:r>
              <w:t>Нерж. сталь</w:t>
            </w:r>
          </w:p>
        </w:tc>
        <w:tc>
          <w:tcPr>
            <w:tcW w:w="2393" w:type="dxa"/>
          </w:tcPr>
          <w:p w:rsidR="004A05D7" w:rsidRDefault="001A6ED9">
            <w:r>
              <w:t>Нерж. сталь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2</w:t>
            </w:r>
          </w:p>
        </w:tc>
        <w:tc>
          <w:tcPr>
            <w:tcW w:w="4253" w:type="dxa"/>
          </w:tcPr>
          <w:p w:rsidR="004A05D7" w:rsidRDefault="001A6ED9">
            <w:r>
              <w:t>Комплектация</w:t>
            </w:r>
          </w:p>
        </w:tc>
        <w:tc>
          <w:tcPr>
            <w:tcW w:w="2250" w:type="dxa"/>
          </w:tcPr>
          <w:p w:rsidR="004A05D7" w:rsidRDefault="004A05D7"/>
        </w:tc>
        <w:tc>
          <w:tcPr>
            <w:tcW w:w="2393" w:type="dxa"/>
          </w:tcPr>
          <w:p w:rsidR="004A05D7" w:rsidRDefault="004A05D7"/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2.1</w:t>
            </w:r>
          </w:p>
        </w:tc>
        <w:tc>
          <w:tcPr>
            <w:tcW w:w="4253" w:type="dxa"/>
          </w:tcPr>
          <w:p w:rsidR="004A05D7" w:rsidRDefault="001A6ED9">
            <w:r>
              <w:t>Электронасос центробежный скважинный</w:t>
            </w:r>
          </w:p>
        </w:tc>
        <w:tc>
          <w:tcPr>
            <w:tcW w:w="2250" w:type="dxa"/>
          </w:tcPr>
          <w:p w:rsidR="004A05D7" w:rsidRDefault="004A05D7"/>
        </w:tc>
        <w:tc>
          <w:tcPr>
            <w:tcW w:w="2393" w:type="dxa"/>
          </w:tcPr>
          <w:p w:rsidR="004A05D7" w:rsidRDefault="001A6ED9">
            <w:r>
              <w:t>1</w:t>
            </w:r>
          </w:p>
        </w:tc>
      </w:tr>
      <w:tr w:rsidR="004A05D7" w:rsidTr="004A05D7">
        <w:tc>
          <w:tcPr>
            <w:tcW w:w="675" w:type="dxa"/>
          </w:tcPr>
          <w:p w:rsidR="004A05D7" w:rsidRDefault="001A6ED9">
            <w:r>
              <w:t>2.2</w:t>
            </w:r>
          </w:p>
        </w:tc>
        <w:tc>
          <w:tcPr>
            <w:tcW w:w="4253" w:type="dxa"/>
          </w:tcPr>
          <w:p w:rsidR="004A05D7" w:rsidRDefault="001A6ED9">
            <w:r>
              <w:t>Инструкция/паспорт, гарантийный талон</w:t>
            </w:r>
          </w:p>
        </w:tc>
        <w:tc>
          <w:tcPr>
            <w:tcW w:w="2250" w:type="dxa"/>
          </w:tcPr>
          <w:p w:rsidR="004A05D7" w:rsidRDefault="004A05D7"/>
        </w:tc>
        <w:tc>
          <w:tcPr>
            <w:tcW w:w="2393" w:type="dxa"/>
          </w:tcPr>
          <w:p w:rsidR="004A05D7" w:rsidRDefault="001A6ED9">
            <w:r>
              <w:t>1</w:t>
            </w:r>
          </w:p>
        </w:tc>
      </w:tr>
    </w:tbl>
    <w:p w:rsidR="004A05D7" w:rsidRDefault="004A05D7"/>
    <w:sectPr w:rsidR="004A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18"/>
    <w:rsid w:val="00195716"/>
    <w:rsid w:val="001A6ED9"/>
    <w:rsid w:val="0038555A"/>
    <w:rsid w:val="004A05D7"/>
    <w:rsid w:val="00970197"/>
    <w:rsid w:val="00E6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"Тамбовские коммунальные системы"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 Алексей Александрович</dc:creator>
  <cp:lastModifiedBy>Тумакова Надежда Сергеевна</cp:lastModifiedBy>
  <cp:revision>2</cp:revision>
  <dcterms:created xsi:type="dcterms:W3CDTF">2018-07-12T07:17:00Z</dcterms:created>
  <dcterms:modified xsi:type="dcterms:W3CDTF">2018-07-12T07:17:00Z</dcterms:modified>
</cp:coreProperties>
</file>